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C" w:rsidRPr="00F76604" w:rsidRDefault="00E56D24" w:rsidP="00F76604">
      <w:r w:rsidRPr="00E56D24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DC509" wp14:editId="02FCCC94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8896350" cy="5956920"/>
                <wp:effectExtent l="0" t="0" r="0" b="0"/>
                <wp:wrapNone/>
                <wp:docPr id="3" name="Zástupný symbol pro obsah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96350" cy="59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D24" w:rsidRDefault="00E56D24" w:rsidP="00E56D24">
                            <w:pPr>
                              <w:pStyle w:val="Normlnweb"/>
                              <w:spacing w:before="144" w:after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Organizační zajištění prázdninového provozu</w:t>
                            </w:r>
                          </w:p>
                          <w:p w:rsidR="00E56D24" w:rsidRDefault="00E56D24" w:rsidP="00E56D24">
                            <w:pPr>
                              <w:pStyle w:val="Normlnweb"/>
                              <w:spacing w:before="144" w:after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E56D24" w:rsidRDefault="00E56D24" w:rsidP="00E56D24">
                            <w:pPr>
                              <w:pStyle w:val="Normlnweb"/>
                              <w:spacing w:before="144" w:after="0"/>
                            </w:pP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4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Úřední dny a hodiny:</w:t>
                            </w: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2.7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 xml:space="preserve">. – 4.7.2018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- 8 až 12hod. a 13 až 15 hod. - Houštecká, Michalcová</w:t>
                            </w: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9.7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. – 13.7.2018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– 9 až 12 hod. - Forstová,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Seglová</w:t>
                            </w:r>
                            <w:proofErr w:type="spellEnd"/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16.7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 xml:space="preserve">. – 20.7.2018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– 9 až 12 hod. -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Seglová</w:t>
                            </w:r>
                            <w:proofErr w:type="spellEnd"/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23.7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. – 27.7</w:t>
                            </w:r>
                            <w:r>
                              <w:rPr>
                                <w:rFonts w:hAnsi="Calibri"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 xml:space="preserve">. -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9 – 12 hod. – Forstová,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Seglová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30.7 –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10.8. 2018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– dovolená</w:t>
                            </w:r>
                            <w:bookmarkStart w:id="0" w:name="_GoBack"/>
                            <w:bookmarkEnd w:id="0"/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13.8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 xml:space="preserve">. – 17.8. 2018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– Forstová, Houštecká</w:t>
                            </w: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>20.8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40"/>
                                <w:szCs w:val="40"/>
                              </w:rPr>
                              <w:t xml:space="preserve">. – 24.8.2018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– Houštecká, Michalcová</w:t>
                            </w:r>
                          </w:p>
                          <w:p w:rsidR="00E56D24" w:rsidRDefault="00E56D24" w:rsidP="00E56D24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3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V případě neodkladných záležitostí pište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na 721 003 575.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DC509" id="Zástupný symbol pro obsah 2" o:spid="_x0000_s1026" style="position:absolute;margin-left:-.35pt;margin-top:-.2pt;width:700.5pt;height:469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" filled="f" stroked="f">
                <v:path arrowok="t"/>
                <o:lock v:ext="edit" grouping="t"/>
                <v:textbox>
                  <w:txbxContent>
                    <w:p w:rsidR="00E56D24" w:rsidRDefault="00E56D24" w:rsidP="00E56D24">
                      <w:pPr>
                        <w:pStyle w:val="Normlnweb"/>
                        <w:spacing w:before="144" w:after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Organizační zajištění prázdninového provozu</w:t>
                      </w:r>
                    </w:p>
                    <w:p w:rsidR="00E56D24" w:rsidRDefault="00E56D24" w:rsidP="00E56D24">
                      <w:pPr>
                        <w:pStyle w:val="Normlnweb"/>
                        <w:spacing w:before="144" w:after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</w:pPr>
                    </w:p>
                    <w:p w:rsidR="00E56D24" w:rsidRDefault="00E56D24" w:rsidP="00E56D24">
                      <w:pPr>
                        <w:pStyle w:val="Normlnweb"/>
                        <w:spacing w:before="144" w:after="0"/>
                      </w:pP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4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Úřední dny a hodiny:</w:t>
                      </w: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2.7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 xml:space="preserve">. – 4.7.2018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- 8 až 12hod. a 13 až 15 hod. - Houštecká, Michalcová</w:t>
                      </w: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9.7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. – 13.7.2018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– 9 až 12 hod. - Forstová,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Seglová</w:t>
                      </w:r>
                      <w:proofErr w:type="spellEnd"/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16.7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 xml:space="preserve">. – 20.7.2018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– 9 až 12 hod. -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Seglová</w:t>
                      </w:r>
                      <w:proofErr w:type="spellEnd"/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23.7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. – 27.7</w:t>
                      </w:r>
                      <w:r>
                        <w:rPr>
                          <w:rFonts w:hAnsi="Calibri"/>
                          <w:color w:val="4F81BD" w:themeColor="accent1"/>
                          <w:kern w:val="24"/>
                          <w:sz w:val="40"/>
                          <w:szCs w:val="40"/>
                        </w:rPr>
                        <w:t xml:space="preserve">. -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9 – 12 hod. – Forstová,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Seglová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,</w:t>
                      </w: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40"/>
                          <w:szCs w:val="40"/>
                        </w:rPr>
                        <w:t xml:space="preserve">30.7 – </w:t>
                      </w:r>
                      <w:proofErr w:type="gramStart"/>
                      <w:r>
                        <w:rPr>
                          <w:rFonts w:hAnsi="Calibri"/>
                          <w:color w:val="FF0000"/>
                          <w:kern w:val="24"/>
                          <w:sz w:val="40"/>
                          <w:szCs w:val="40"/>
                        </w:rPr>
                        <w:t>10.8. 2018</w:t>
                      </w:r>
                      <w:proofErr w:type="gramEnd"/>
                      <w:r>
                        <w:rPr>
                          <w:rFonts w:hAnsi="Calibr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– dovolená</w:t>
                      </w:r>
                      <w:bookmarkStart w:id="1" w:name="_GoBack"/>
                      <w:bookmarkEnd w:id="1"/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13.8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 xml:space="preserve">. – 17.8. 2018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 Forstová, Houštecká</w:t>
                      </w: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>20.8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40"/>
                          <w:szCs w:val="40"/>
                        </w:rPr>
                        <w:t xml:space="preserve">. – 24.8.2018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 Houštecká, Michalcová</w:t>
                      </w:r>
                    </w:p>
                    <w:p w:rsidR="00E56D24" w:rsidRDefault="00E56D24" w:rsidP="00E56D24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3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V případě neodkladných záležitostí pište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sms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na 721 003 575.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354C" w:rsidRPr="00F76604" w:rsidSect="00E56D24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F8" w:rsidRDefault="00E53EF8" w:rsidP="004C746E">
      <w:r>
        <w:separator/>
      </w:r>
    </w:p>
  </w:endnote>
  <w:endnote w:type="continuationSeparator" w:id="0">
    <w:p w:rsidR="00E53EF8" w:rsidRDefault="00E53EF8" w:rsidP="004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FD" w:rsidRDefault="002915FD" w:rsidP="002915FD">
    <w:pPr>
      <w:pStyle w:val="Zpat"/>
      <w:jc w:val="center"/>
      <w:rPr>
        <w:rFonts w:ascii="Wingdings" w:hAnsi="Wingdings"/>
        <w:b/>
        <w:sz w:val="26"/>
      </w:rPr>
    </w:pPr>
  </w:p>
  <w:p w:rsidR="002915FD" w:rsidRDefault="002915FD" w:rsidP="002915FD">
    <w:pPr>
      <w:pStyle w:val="Zpat"/>
      <w:jc w:val="center"/>
      <w:rPr>
        <w:rFonts w:ascii="Wingdings" w:hAnsi="Wingdings"/>
        <w:b/>
        <w:sz w:val="26"/>
      </w:rPr>
    </w:pPr>
    <w:r>
      <w:rPr>
        <w:rFonts w:ascii="Wingdings" w:hAnsi="Wingdings"/>
        <w:b/>
        <w:noProof/>
        <w:sz w:val="2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86524</wp:posOffset>
              </wp:positionH>
              <wp:positionV relativeFrom="paragraph">
                <wp:posOffset>33826</wp:posOffset>
              </wp:positionV>
              <wp:extent cx="5578868" cy="0"/>
              <wp:effectExtent l="0" t="0" r="222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88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89A3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.65pt" to="446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" strokecolor="#4579b8 [3044]"/>
          </w:pict>
        </mc:Fallback>
      </mc:AlternateContent>
    </w:r>
  </w:p>
  <w:p w:rsidR="002915FD" w:rsidRDefault="002915FD" w:rsidP="002915FD">
    <w:pPr>
      <w:pStyle w:val="Zpat"/>
      <w:jc w:val="center"/>
    </w:pPr>
    <w:r>
      <w:rPr>
        <w:rFonts w:ascii="Wingdings" w:hAnsi="Wingdings"/>
        <w:b/>
        <w:sz w:val="26"/>
      </w:rPr>
      <w:t></w:t>
    </w:r>
    <w:r>
      <w:rPr>
        <w:b/>
      </w:rPr>
      <w:t xml:space="preserve"> </w:t>
    </w:r>
    <w:r>
      <w:rPr>
        <w:rFonts w:ascii="Wingdings" w:hAnsi="Wingdings"/>
        <w:sz w:val="30"/>
      </w:rPr>
      <w:t></w:t>
    </w:r>
    <w:r>
      <w:rPr>
        <w:sz w:val="40"/>
      </w:rPr>
      <w:t xml:space="preserve"> </w:t>
    </w:r>
    <w:r w:rsidRPr="008E7DE0">
      <w:rPr>
        <w:rFonts w:cs="Calibri"/>
        <w:b/>
        <w:sz w:val="24"/>
        <w:szCs w:val="24"/>
      </w:rPr>
      <w:t>326 733</w:t>
    </w:r>
    <w:r>
      <w:rPr>
        <w:rFonts w:cs="Calibri"/>
        <w:b/>
        <w:sz w:val="24"/>
        <w:szCs w:val="24"/>
      </w:rPr>
      <w:t> </w:t>
    </w:r>
    <w:r w:rsidRPr="008E7DE0">
      <w:rPr>
        <w:rFonts w:cs="Calibri"/>
        <w:b/>
        <w:sz w:val="24"/>
        <w:szCs w:val="24"/>
      </w:rPr>
      <w:t>867</w:t>
    </w:r>
    <w:r>
      <w:rPr>
        <w:rFonts w:cs="Calibri"/>
        <w:b/>
        <w:sz w:val="24"/>
        <w:szCs w:val="24"/>
      </w:rPr>
      <w:t>;</w:t>
    </w:r>
    <w:r>
      <w:rPr>
        <w:b/>
      </w:rPr>
      <w:t xml:space="preserve"> </w:t>
    </w:r>
    <w:r>
      <w:rPr>
        <w:rFonts w:cs="Calibri"/>
        <w:b/>
        <w:sz w:val="24"/>
        <w:szCs w:val="24"/>
      </w:rPr>
      <w:t>326 733 912</w:t>
    </w:r>
    <w:r w:rsidRPr="008E7DE0">
      <w:rPr>
        <w:rFonts w:cs="Calibri"/>
        <w:b/>
        <w:sz w:val="24"/>
        <w:szCs w:val="24"/>
      </w:rPr>
      <w:t xml:space="preserve"> </w:t>
    </w:r>
    <w:r>
      <w:rPr>
        <w:rFonts w:ascii="Wingdings" w:hAnsi="Wingdings"/>
        <w:b/>
        <w:sz w:val="26"/>
      </w:rPr>
      <w:t></w:t>
    </w:r>
    <w:r>
      <w:rPr>
        <w:b/>
      </w:rPr>
      <w:t xml:space="preserve">  </w:t>
    </w:r>
    <w:r w:rsidRPr="00C253B9">
      <w:rPr>
        <w:rFonts w:cs="Calibri"/>
        <w:b/>
        <w:sz w:val="24"/>
        <w:szCs w:val="24"/>
      </w:rPr>
      <w:t>www.8zsmb.cz</w:t>
    </w:r>
    <w:r>
      <w:rPr>
        <w:b/>
        <w:sz w:val="24"/>
      </w:rPr>
      <w:t xml:space="preserve">   </w:t>
    </w:r>
    <w:r w:rsidRPr="00C253B9">
      <w:rPr>
        <w:rFonts w:ascii="Wingdings" w:hAnsi="Wingdings"/>
        <w:b/>
        <w:sz w:val="20"/>
        <w:szCs w:val="20"/>
      </w:rPr>
      <w:t></w:t>
    </w:r>
    <w:r>
      <w:rPr>
        <w:b/>
        <w:sz w:val="24"/>
      </w:rPr>
      <w:t xml:space="preserve">  </w:t>
    </w:r>
    <w:r w:rsidRPr="00C253B9">
      <w:rPr>
        <w:rFonts w:cs="Calibri"/>
        <w:b/>
        <w:sz w:val="24"/>
        <w:szCs w:val="24"/>
      </w:rPr>
      <w:t>skola@8zsmb.cz</w:t>
    </w:r>
    <w:r>
      <w:rPr>
        <w:b/>
        <w:sz w:val="26"/>
      </w:rPr>
      <w:t xml:space="preserve">  </w:t>
    </w:r>
    <w:r w:rsidRPr="00C253B9">
      <w:rPr>
        <w:rFonts w:ascii="Wingdings" w:hAnsi="Wingdings"/>
        <w:b/>
        <w:sz w:val="20"/>
        <w:szCs w:val="20"/>
      </w:rPr>
      <w:t></w:t>
    </w:r>
    <w:r w:rsidRPr="00C253B9">
      <w:rPr>
        <w:rFonts w:cs="Calibri"/>
        <w:b/>
        <w:sz w:val="24"/>
        <w:szCs w:val="24"/>
      </w:rPr>
      <w:t>IČO: 62451332</w:t>
    </w:r>
    <w:r>
      <w:rPr>
        <w:b/>
        <w:i/>
        <w:sz w:val="26"/>
      </w:rPr>
      <w:t xml:space="preserve"> </w:t>
    </w:r>
    <w:r>
      <w:rPr>
        <w:rFonts w:ascii="Wingdings" w:hAnsi="Wingdings"/>
        <w:b/>
        <w:sz w:val="26"/>
      </w:rPr>
      <w:t></w:t>
    </w:r>
  </w:p>
  <w:p w:rsidR="002915FD" w:rsidRDefault="002915FD" w:rsidP="002915FD">
    <w:pPr>
      <w:pStyle w:val="Zpat"/>
    </w:pPr>
  </w:p>
  <w:p w:rsidR="00E53EF8" w:rsidRDefault="00E53EF8" w:rsidP="004C746E">
    <w:pPr>
      <w:pStyle w:val="Zpat"/>
      <w:jc w:val="center"/>
      <w:rPr>
        <w:rFonts w:ascii="Wingdings" w:hAnsi="Wingdings"/>
        <w:b/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F8" w:rsidRDefault="00E53EF8" w:rsidP="004C746E">
      <w:r>
        <w:separator/>
      </w:r>
    </w:p>
  </w:footnote>
  <w:footnote w:type="continuationSeparator" w:id="0">
    <w:p w:rsidR="00E53EF8" w:rsidRDefault="00E53EF8" w:rsidP="004C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F8" w:rsidRPr="006F2B5C" w:rsidRDefault="00E53EF8" w:rsidP="006F2B5C">
    <w:pPr>
      <w:pBdr>
        <w:bottom w:val="single" w:sz="4" w:space="1" w:color="auto"/>
      </w:pBdr>
      <w:rPr>
        <w:b/>
        <w:color w:val="1872D6"/>
      </w:rPr>
    </w:pPr>
    <w:r w:rsidRPr="006F2B5C">
      <w:rPr>
        <w:b/>
        <w:color w:val="1872D6"/>
      </w:rPr>
      <w:t xml:space="preserve">Základní škola a Mateřská škola Mladá Boleslav, </w:t>
    </w:r>
    <w:r w:rsidRPr="006F2B5C">
      <w:rPr>
        <w:b/>
        <w:color w:val="1872D6"/>
      </w:rPr>
      <w:br/>
      <w:t>Václavkova 1040, příspěvková organizace</w:t>
    </w:r>
    <w:r w:rsidRPr="006F2B5C">
      <w:rPr>
        <w:b/>
        <w:color w:val="1872D6"/>
      </w:rPr>
      <w:br/>
    </w:r>
    <w:r w:rsidRPr="006F2B5C">
      <w:rPr>
        <w:b/>
        <w:noProof/>
        <w:color w:val="1872D6"/>
      </w:rPr>
      <w:drawing>
        <wp:anchor distT="0" distB="0" distL="114300" distR="114300" simplePos="0" relativeHeight="251659264" behindDoc="0" locked="0" layoutInCell="1" allowOverlap="1" wp14:anchorId="60B9057C" wp14:editId="351455C4">
          <wp:simplePos x="0" y="0"/>
          <wp:positionH relativeFrom="column">
            <wp:posOffset>3834130</wp:posOffset>
          </wp:positionH>
          <wp:positionV relativeFrom="paragraph">
            <wp:posOffset>34925</wp:posOffset>
          </wp:positionV>
          <wp:extent cx="1905000" cy="4775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7520"/>
                  </a:xfrm>
                  <a:prstGeom prst="rect">
                    <a:avLst/>
                  </a:prstGeom>
                  <a:solidFill>
                    <a:srgbClr val="FFFF99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B5C">
      <w:rPr>
        <w:color w:val="1872D6"/>
      </w:rPr>
      <w:t xml:space="preserve">Václavkova 1040;  293 01 Mladá Boleslav </w:t>
    </w:r>
  </w:p>
  <w:p w:rsidR="00E53EF8" w:rsidRPr="00315F9D" w:rsidRDefault="00E53EF8" w:rsidP="004C746E">
    <w:pPr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53EF8" w:rsidRDefault="00E53EF8" w:rsidP="005E2981">
    <w:pPr>
      <w:pStyle w:val="Zhlav"/>
      <w:tabs>
        <w:tab w:val="clear" w:pos="4536"/>
        <w:tab w:val="clear" w:pos="9072"/>
        <w:tab w:val="left" w:pos="52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792"/>
    <w:multiLevelType w:val="hybridMultilevel"/>
    <w:tmpl w:val="557259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5D75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F924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40550B"/>
    <w:multiLevelType w:val="hybridMultilevel"/>
    <w:tmpl w:val="8C2ACB10"/>
    <w:lvl w:ilvl="0" w:tplc="B7FA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73B0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9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6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4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4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3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6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B45EE2"/>
    <w:multiLevelType w:val="multilevel"/>
    <w:tmpl w:val="51E4F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172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F3B6C"/>
    <w:multiLevelType w:val="hybridMultilevel"/>
    <w:tmpl w:val="4C3637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100B"/>
    <w:multiLevelType w:val="hybridMultilevel"/>
    <w:tmpl w:val="2D68463C"/>
    <w:lvl w:ilvl="0" w:tplc="D190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6994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2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4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6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8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E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214DA"/>
    <w:multiLevelType w:val="multilevel"/>
    <w:tmpl w:val="51E4F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33587C"/>
    <w:multiLevelType w:val="hybridMultilevel"/>
    <w:tmpl w:val="6C928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07515"/>
    <w:multiLevelType w:val="hybridMultilevel"/>
    <w:tmpl w:val="F95AB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7B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65"/>
    <w:rsid w:val="000E3B41"/>
    <w:rsid w:val="0011615A"/>
    <w:rsid w:val="00137647"/>
    <w:rsid w:val="001574C2"/>
    <w:rsid w:val="001B3765"/>
    <w:rsid w:val="002915FD"/>
    <w:rsid w:val="002C7EB3"/>
    <w:rsid w:val="004C746E"/>
    <w:rsid w:val="004F6BFC"/>
    <w:rsid w:val="00577E66"/>
    <w:rsid w:val="005D69A7"/>
    <w:rsid w:val="005E2981"/>
    <w:rsid w:val="006412A9"/>
    <w:rsid w:val="006744C1"/>
    <w:rsid w:val="006F2B5C"/>
    <w:rsid w:val="0078364F"/>
    <w:rsid w:val="007A0C0A"/>
    <w:rsid w:val="007C3220"/>
    <w:rsid w:val="00940B44"/>
    <w:rsid w:val="009B354C"/>
    <w:rsid w:val="00A51ADD"/>
    <w:rsid w:val="00AA5F9E"/>
    <w:rsid w:val="00E42AEF"/>
    <w:rsid w:val="00E53EF8"/>
    <w:rsid w:val="00E56D24"/>
    <w:rsid w:val="00EA1CDC"/>
    <w:rsid w:val="00EE6AB7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D2282F"/>
  <w15:docId w15:val="{78ACBA95-4F46-4BF1-B6C8-E2AC076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4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746E"/>
  </w:style>
  <w:style w:type="paragraph" w:styleId="Zpat">
    <w:name w:val="footer"/>
    <w:basedOn w:val="Normln"/>
    <w:link w:val="ZpatChar"/>
    <w:uiPriority w:val="99"/>
    <w:unhideWhenUsed/>
    <w:rsid w:val="004C74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746E"/>
  </w:style>
  <w:style w:type="paragraph" w:styleId="Odstavecseseznamem">
    <w:name w:val="List Paragraph"/>
    <w:basedOn w:val="Normln"/>
    <w:uiPriority w:val="34"/>
    <w:qFormat/>
    <w:rsid w:val="00940B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E6A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51ADD"/>
    <w:pPr>
      <w:suppressAutoHyphens/>
      <w:spacing w:before="280" w:after="280"/>
    </w:pPr>
    <w:rPr>
      <w:lang w:eastAsia="ar-SA"/>
    </w:rPr>
  </w:style>
  <w:style w:type="paragraph" w:customStyle="1" w:styleId="Tuntextnormln">
    <w:name w:val="Tučný text normální"/>
    <w:basedOn w:val="Normln"/>
    <w:rsid w:val="00A51ADD"/>
    <w:pPr>
      <w:suppressAutoHyphens/>
    </w:pPr>
    <w:rPr>
      <w:b/>
      <w:sz w:val="22"/>
      <w:lang w:eastAsia="ar-SA"/>
    </w:rPr>
  </w:style>
  <w:style w:type="character" w:styleId="Siln">
    <w:name w:val="Strong"/>
    <w:uiPriority w:val="22"/>
    <w:qFormat/>
    <w:rsid w:val="00A51ADD"/>
    <w:rPr>
      <w:b/>
      <w:bCs/>
    </w:rPr>
  </w:style>
  <w:style w:type="character" w:styleId="Nzevknihy">
    <w:name w:val="Book Title"/>
    <w:uiPriority w:val="33"/>
    <w:qFormat/>
    <w:rsid w:val="00A51ADD"/>
    <w:rPr>
      <w:b/>
      <w:bCs/>
      <w:smallCaps/>
      <w:spacing w:val="5"/>
    </w:rPr>
  </w:style>
  <w:style w:type="paragraph" w:styleId="Bezmezer">
    <w:name w:val="No Spacing"/>
    <w:uiPriority w:val="1"/>
    <w:qFormat/>
    <w:rsid w:val="00A51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51ADD"/>
    <w:pPr>
      <w:suppressAutoHyphens/>
    </w:pPr>
    <w:rPr>
      <w:sz w:val="22"/>
      <w:lang w:eastAsia="ar-SA"/>
    </w:rPr>
  </w:style>
  <w:style w:type="paragraph" w:customStyle="1" w:styleId="Zkladntext31">
    <w:name w:val="Základní text 31"/>
    <w:basedOn w:val="Normln"/>
    <w:rsid w:val="00A51ADD"/>
    <w:pPr>
      <w:suppressAutoHyphens/>
    </w:pPr>
    <w:rPr>
      <w:sz w:val="22"/>
      <w:lang w:eastAsia="ar-SA"/>
    </w:rPr>
  </w:style>
  <w:style w:type="paragraph" w:customStyle="1" w:styleId="DefinitionTerm">
    <w:name w:val="Definition Term"/>
    <w:basedOn w:val="Normln"/>
    <w:next w:val="Normln"/>
    <w:rsid w:val="00A51ADD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5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51ADD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A51A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Michalcová Zdena</dc:creator>
  <cp:lastModifiedBy>Houštecká Jitka</cp:lastModifiedBy>
  <cp:revision>2</cp:revision>
  <cp:lastPrinted>2017-08-31T07:24:00Z</cp:lastPrinted>
  <dcterms:created xsi:type="dcterms:W3CDTF">2018-06-29T13:58:00Z</dcterms:created>
  <dcterms:modified xsi:type="dcterms:W3CDTF">2018-06-29T13:58:00Z</dcterms:modified>
</cp:coreProperties>
</file>